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1C3E" w14:textId="4CDC91B5" w:rsidR="00317E01" w:rsidRPr="0022463D" w:rsidRDefault="00317E01" w:rsidP="0022463D">
      <w:pPr>
        <w:spacing w:after="0"/>
        <w:rPr>
          <w:rFonts w:ascii="Poppins" w:hAnsi="Poppins" w:cs="Poppins"/>
        </w:rPr>
      </w:pPr>
    </w:p>
    <w:p w14:paraId="75DF5C41" w14:textId="14E32CBE" w:rsidR="0022463D" w:rsidRPr="0022463D" w:rsidRDefault="0022463D" w:rsidP="0022463D">
      <w:pPr>
        <w:spacing w:after="0"/>
        <w:jc w:val="right"/>
        <w:rPr>
          <w:rFonts w:ascii="Poppins" w:hAnsi="Poppins" w:cs="Poppins"/>
          <w:sz w:val="20"/>
          <w:szCs w:val="20"/>
        </w:rPr>
      </w:pPr>
    </w:p>
    <w:p w14:paraId="6A3823B4" w14:textId="593DF0D8" w:rsidR="0022463D" w:rsidRPr="0022463D" w:rsidRDefault="0022463D" w:rsidP="0022463D">
      <w:pPr>
        <w:spacing w:after="0"/>
        <w:rPr>
          <w:rFonts w:ascii="Poppins" w:hAnsi="Poppins" w:cs="Poppins"/>
          <w:b/>
          <w:bCs/>
          <w:sz w:val="20"/>
          <w:szCs w:val="20"/>
        </w:rPr>
      </w:pPr>
      <w:r w:rsidRPr="0022463D">
        <w:rPr>
          <w:rFonts w:ascii="Poppins" w:hAnsi="Poppins" w:cs="Poppins"/>
          <w:b/>
          <w:bCs/>
          <w:sz w:val="20"/>
          <w:szCs w:val="20"/>
        </w:rPr>
        <w:t>SPOROČILO ZA JAVNOST ZA TAKOJŠNJO OBJAVO</w:t>
      </w:r>
    </w:p>
    <w:p w14:paraId="384D72BA" w14:textId="74DD73B4" w:rsidR="0022463D" w:rsidRDefault="0022463D" w:rsidP="0022463D">
      <w:pPr>
        <w:spacing w:after="0"/>
        <w:rPr>
          <w:rFonts w:ascii="Poppins" w:hAnsi="Poppins" w:cs="Poppins"/>
          <w:sz w:val="20"/>
          <w:szCs w:val="20"/>
        </w:rPr>
      </w:pPr>
      <w:r w:rsidRPr="0022463D">
        <w:rPr>
          <w:rFonts w:ascii="Poppins" w:hAnsi="Poppins" w:cs="Poppins"/>
          <w:sz w:val="20"/>
          <w:szCs w:val="20"/>
        </w:rPr>
        <w:t xml:space="preserve">Renče, </w:t>
      </w:r>
      <w:r w:rsidR="00C342BB">
        <w:rPr>
          <w:rFonts w:ascii="Poppins" w:hAnsi="Poppins" w:cs="Poppins"/>
          <w:sz w:val="20"/>
          <w:szCs w:val="20"/>
        </w:rPr>
        <w:t>12</w:t>
      </w:r>
      <w:r w:rsidRPr="0022463D">
        <w:rPr>
          <w:rFonts w:ascii="Poppins" w:hAnsi="Poppins" w:cs="Poppins"/>
          <w:sz w:val="20"/>
          <w:szCs w:val="20"/>
        </w:rPr>
        <w:t xml:space="preserve">. </w:t>
      </w:r>
      <w:r w:rsidR="00C342BB">
        <w:rPr>
          <w:rFonts w:ascii="Poppins" w:hAnsi="Poppins" w:cs="Poppins"/>
          <w:sz w:val="20"/>
          <w:szCs w:val="20"/>
        </w:rPr>
        <w:t>september 2022</w:t>
      </w:r>
    </w:p>
    <w:p w14:paraId="4E34269E" w14:textId="1FE2A419" w:rsidR="00F92ED0" w:rsidRDefault="00000000" w:rsidP="00F92ED0">
      <w:pPr>
        <w:spacing w:after="0"/>
        <w:rPr>
          <w:rFonts w:ascii="Poppins" w:hAnsi="Poppins" w:cs="Poppins"/>
          <w:sz w:val="20"/>
          <w:szCs w:val="20"/>
        </w:rPr>
      </w:pPr>
      <w:r>
        <w:rPr>
          <w:rFonts w:ascii="Poppins" w:hAnsi="Poppins" w:cs="Poppins"/>
          <w:sz w:val="20"/>
          <w:szCs w:val="20"/>
        </w:rPr>
        <w:pict w14:anchorId="54BE286D">
          <v:rect id="_x0000_i1025" style="width:0;height:1.5pt" o:hralign="center" o:hrstd="t" o:hr="t" fillcolor="#a0a0a0" stroked="f"/>
        </w:pict>
      </w:r>
    </w:p>
    <w:p w14:paraId="2136A7C5" w14:textId="0BE5AD6A" w:rsidR="00F92ED0" w:rsidRDefault="00C342BB" w:rsidP="00F92ED0">
      <w:pPr>
        <w:spacing w:after="0"/>
        <w:jc w:val="center"/>
        <w:rPr>
          <w:rFonts w:ascii="Poppins" w:hAnsi="Poppins" w:cs="Poppins"/>
          <w:sz w:val="24"/>
          <w:szCs w:val="24"/>
        </w:rPr>
      </w:pPr>
      <w:r w:rsidRPr="00C342BB">
        <w:rPr>
          <w:rFonts w:ascii="Poppins" w:hAnsi="Poppins" w:cs="Poppins"/>
          <w:sz w:val="24"/>
          <w:szCs w:val="24"/>
        </w:rPr>
        <w:t>EUROSPIN OB POMOČI ZVEZE PRIJATELJEV MLADINE SLOVENIJE DONIRAL 10.000,00 EUR ZA NAKUP ŠOLSKIH POTREBŠČIN ZA OTROKE IZ SOCIALNO OGROŽENIH DRUŽIN</w:t>
      </w:r>
    </w:p>
    <w:p w14:paraId="053A6373" w14:textId="77777777" w:rsidR="00C342BB" w:rsidRDefault="00C342BB" w:rsidP="00F92ED0">
      <w:pPr>
        <w:spacing w:after="0"/>
        <w:jc w:val="center"/>
        <w:rPr>
          <w:rFonts w:ascii="Poppins" w:hAnsi="Poppins" w:cs="Poppins"/>
          <w:sz w:val="20"/>
          <w:szCs w:val="20"/>
        </w:rPr>
      </w:pPr>
    </w:p>
    <w:p w14:paraId="739442A1" w14:textId="77777777" w:rsidR="00C342BB" w:rsidRPr="00C342BB" w:rsidRDefault="00C342BB" w:rsidP="00F92ED0">
      <w:pPr>
        <w:spacing w:after="0"/>
        <w:jc w:val="both"/>
        <w:rPr>
          <w:rFonts w:ascii="Poppins" w:hAnsi="Poppins" w:cs="Poppins"/>
          <w:b/>
          <w:bCs/>
          <w:sz w:val="18"/>
          <w:szCs w:val="18"/>
        </w:rPr>
      </w:pPr>
      <w:r w:rsidRPr="00C342BB">
        <w:rPr>
          <w:rFonts w:ascii="Poppins" w:hAnsi="Poppins" w:cs="Poppins"/>
          <w:b/>
          <w:bCs/>
          <w:sz w:val="18"/>
          <w:szCs w:val="18"/>
        </w:rPr>
        <w:t>Od 21. aprila 2022 do 31. avgusta je bila v vseh trgovinah Eurospin na prodaj dobrodelna slikanica z naslovom Zaklad na koncu mavrice. Z nakupom slikanice je vsak prispeval 1 EUR v dober namen, saj je bil celoten znesek od prodaje namenjen Zvezi prijateljev mladine Slovenije za nakup šolskih potrebščin otrokom iz socialno ogroženih družin. Skupaj je bilo zbranih 10.000,00 EUR.</w:t>
      </w:r>
    </w:p>
    <w:p w14:paraId="6B779634" w14:textId="77777777" w:rsidR="00C342BB" w:rsidRPr="00C342BB" w:rsidRDefault="00C342BB" w:rsidP="00F92ED0">
      <w:pPr>
        <w:spacing w:after="0"/>
        <w:jc w:val="both"/>
        <w:rPr>
          <w:rFonts w:ascii="Poppins" w:hAnsi="Poppins" w:cs="Poppins"/>
          <w:b/>
          <w:bCs/>
          <w:sz w:val="18"/>
          <w:szCs w:val="18"/>
        </w:rPr>
      </w:pPr>
    </w:p>
    <w:p w14:paraId="14DF285C" w14:textId="77777777" w:rsidR="00C342BB" w:rsidRPr="00C342BB" w:rsidRDefault="00C342BB" w:rsidP="00C342BB">
      <w:pPr>
        <w:pStyle w:val="paragraph"/>
        <w:spacing w:before="0" w:beforeAutospacing="0" w:after="0" w:afterAutospacing="0"/>
        <w:textAlignment w:val="baseline"/>
        <w:rPr>
          <w:rStyle w:val="eop"/>
          <w:rFonts w:ascii="Poppins" w:eastAsiaTheme="minorEastAsia" w:hAnsi="Poppins" w:cs="Poppins"/>
          <w:b/>
          <w:bCs/>
          <w:color w:val="333333"/>
          <w:sz w:val="18"/>
          <w:szCs w:val="18"/>
        </w:rPr>
      </w:pPr>
      <w:hyperlink r:id="rId6" w:tgtFrame="_blank" w:history="1">
        <w:r w:rsidRPr="00C342BB">
          <w:rPr>
            <w:rStyle w:val="normaltextrun"/>
            <w:rFonts w:ascii="Poppins" w:hAnsi="Poppins" w:cs="Poppins"/>
            <w:b/>
            <w:bCs/>
            <w:color w:val="0563C1"/>
            <w:sz w:val="18"/>
            <w:szCs w:val="18"/>
            <w:u w:val="single"/>
          </w:rPr>
          <w:t>Eurospin EKO, d. o. o.</w:t>
        </w:r>
      </w:hyperlink>
      <w:r w:rsidRPr="00C342BB">
        <w:rPr>
          <w:rStyle w:val="normaltextrun"/>
          <w:rFonts w:ascii="Poppins" w:hAnsi="Poppins" w:cs="Poppins"/>
          <w:b/>
          <w:bCs/>
          <w:color w:val="0563C1"/>
          <w:sz w:val="18"/>
          <w:szCs w:val="18"/>
          <w:u w:val="single"/>
        </w:rPr>
        <w:t>,</w:t>
      </w:r>
      <w:r w:rsidRPr="00C342BB">
        <w:rPr>
          <w:rStyle w:val="normaltextrun"/>
          <w:rFonts w:ascii="Poppins" w:hAnsi="Poppins" w:cs="Poppins"/>
          <w:b/>
          <w:bCs/>
          <w:sz w:val="18"/>
          <w:szCs w:val="18"/>
        </w:rPr>
        <w:t xml:space="preserve"> </w:t>
      </w:r>
      <w:r w:rsidRPr="00C342BB">
        <w:rPr>
          <w:rStyle w:val="normaltextrun"/>
          <w:rFonts w:ascii="Poppins" w:hAnsi="Poppins" w:cs="Poppins"/>
          <w:sz w:val="18"/>
          <w:szCs w:val="18"/>
        </w:rPr>
        <w:t>in</w:t>
      </w:r>
      <w:r w:rsidRPr="00C342BB">
        <w:rPr>
          <w:rStyle w:val="normaltextrun"/>
          <w:rFonts w:ascii="Poppins" w:hAnsi="Poppins" w:cs="Poppins"/>
          <w:b/>
          <w:bCs/>
          <w:sz w:val="18"/>
          <w:szCs w:val="18"/>
        </w:rPr>
        <w:t xml:space="preserve"> </w:t>
      </w:r>
      <w:hyperlink r:id="rId7" w:tgtFrame="_blank" w:history="1">
        <w:r w:rsidRPr="00C342BB">
          <w:rPr>
            <w:rStyle w:val="normaltextrun"/>
            <w:rFonts w:ascii="Poppins" w:hAnsi="Poppins" w:cs="Poppins"/>
            <w:b/>
            <w:bCs/>
            <w:color w:val="0563C1"/>
            <w:sz w:val="18"/>
            <w:szCs w:val="18"/>
            <w:u w:val="single"/>
          </w:rPr>
          <w:t>Zveza prijateljev mladine Slovenije</w:t>
        </w:r>
      </w:hyperlink>
      <w:r w:rsidRPr="00C342BB">
        <w:rPr>
          <w:rStyle w:val="normaltextrun"/>
          <w:rFonts w:ascii="Poppins" w:hAnsi="Poppins" w:cs="Poppins"/>
          <w:b/>
          <w:bCs/>
          <w:color w:val="0563C1"/>
          <w:sz w:val="18"/>
          <w:szCs w:val="18"/>
          <w:u w:val="single"/>
        </w:rPr>
        <w:t xml:space="preserve"> (ZPMS)</w:t>
      </w:r>
      <w:r w:rsidRPr="00C342BB">
        <w:rPr>
          <w:rStyle w:val="normaltextrun"/>
          <w:rFonts w:ascii="Poppins" w:hAnsi="Poppins" w:cs="Poppins"/>
          <w:color w:val="FF0000"/>
          <w:sz w:val="18"/>
          <w:szCs w:val="18"/>
        </w:rPr>
        <w:t xml:space="preserve"> </w:t>
      </w:r>
      <w:r w:rsidRPr="00C342BB">
        <w:rPr>
          <w:rStyle w:val="normaltextrun"/>
          <w:rFonts w:ascii="Poppins" w:hAnsi="Poppins" w:cs="Poppins"/>
          <w:sz w:val="18"/>
          <w:szCs w:val="18"/>
        </w:rPr>
        <w:t>sta letos že petič združila moči</w:t>
      </w:r>
      <w:r w:rsidRPr="00C342BB">
        <w:rPr>
          <w:rFonts w:ascii="Poppins" w:hAnsi="Poppins" w:cs="Poppins"/>
          <w:sz w:val="18"/>
          <w:szCs w:val="18"/>
        </w:rPr>
        <w:t xml:space="preserve">. Priznani mladinski pisatelj </w:t>
      </w:r>
      <w:r w:rsidRPr="00C342BB">
        <w:rPr>
          <w:rStyle w:val="normaltextrun"/>
          <w:rFonts w:ascii="Poppins" w:hAnsi="Poppins" w:cs="Poppins"/>
          <w:b/>
          <w:bCs/>
          <w:sz w:val="18"/>
          <w:szCs w:val="18"/>
        </w:rPr>
        <w:t xml:space="preserve">Žiga X. Gombač </w:t>
      </w:r>
      <w:r w:rsidRPr="00C342BB">
        <w:rPr>
          <w:rStyle w:val="normaltextrun"/>
          <w:rFonts w:ascii="Poppins" w:hAnsi="Poppins" w:cs="Poppins"/>
          <w:sz w:val="18"/>
          <w:szCs w:val="18"/>
        </w:rPr>
        <w:t>je ustvaril pravljico o Emi in Tinetu, ki se odpravita raziskovat, kaj je zaklad na koncu mavrice. S pomočjo taščice, metuljčka cekinčka, kobilice in šoje sta glavna junaka odkrila, da je zaklad na koncu mavrice prijateljstvo. Njun cilj namreč ni bil tako pomemben, kot je bila pomembna pot.</w:t>
      </w:r>
    </w:p>
    <w:p w14:paraId="4CCC422F" w14:textId="77777777" w:rsidR="00BB5EC2" w:rsidRPr="00C342BB" w:rsidRDefault="00BB5EC2" w:rsidP="00F92ED0">
      <w:pPr>
        <w:spacing w:after="0"/>
        <w:jc w:val="both"/>
        <w:rPr>
          <w:rFonts w:ascii="Poppins" w:hAnsi="Poppins" w:cs="Poppins"/>
          <w:sz w:val="18"/>
          <w:szCs w:val="18"/>
        </w:rPr>
      </w:pPr>
    </w:p>
    <w:p w14:paraId="3311E7A6" w14:textId="77777777" w:rsidR="00C342BB" w:rsidRPr="00C342BB" w:rsidRDefault="00C342BB" w:rsidP="00C342BB">
      <w:pPr>
        <w:spacing w:after="0" w:line="240" w:lineRule="auto"/>
        <w:rPr>
          <w:rFonts w:ascii="Poppins" w:hAnsi="Poppins" w:cs="Poppins"/>
          <w:b/>
          <w:bCs/>
          <w:sz w:val="18"/>
          <w:szCs w:val="18"/>
        </w:rPr>
      </w:pPr>
      <w:r w:rsidRPr="00C342BB">
        <w:rPr>
          <w:rFonts w:ascii="Poppins" w:hAnsi="Poppins" w:cs="Poppins"/>
          <w:sz w:val="18"/>
          <w:szCs w:val="18"/>
        </w:rPr>
        <w:t xml:space="preserve">Generalna sekretarka ZPMS </w:t>
      </w:r>
      <w:r w:rsidRPr="00C342BB">
        <w:rPr>
          <w:rFonts w:ascii="Poppins" w:hAnsi="Poppins" w:cs="Poppins"/>
          <w:b/>
          <w:bCs/>
          <w:sz w:val="18"/>
          <w:szCs w:val="18"/>
        </w:rPr>
        <w:t>Breda Krašna</w:t>
      </w:r>
      <w:r w:rsidRPr="00C342BB">
        <w:rPr>
          <w:rFonts w:ascii="Poppins" w:hAnsi="Poppins" w:cs="Poppins"/>
          <w:sz w:val="18"/>
          <w:szCs w:val="18"/>
        </w:rPr>
        <w:t xml:space="preserve"> je povedala: </w:t>
      </w:r>
      <w:r w:rsidRPr="00C342BB">
        <w:rPr>
          <w:rFonts w:ascii="Poppins" w:hAnsi="Poppins" w:cs="Poppins"/>
          <w:b/>
          <w:bCs/>
          <w:sz w:val="18"/>
          <w:szCs w:val="18"/>
        </w:rPr>
        <w:t>»Zelo smo hvaležni, da nam Eurospin že nekaj let redno stoji ob strani pri uresničevanju našega poslanstva – ko dvigamo kakovost življenja otrok, mladostnikov in družin. Po zaslugi Eurospina bomo zdaj lahko kupili šolske potrebščine in delovne zvezke ter veliko učencem olajšali začetek novega šolskega leta, zato hvala vsem, ki ste kupili slikanico in ustvarjali svojo pravljico.«</w:t>
      </w:r>
    </w:p>
    <w:p w14:paraId="74C49811" w14:textId="236591B0" w:rsidR="00C342BB" w:rsidRPr="00C342BB" w:rsidRDefault="00C342BB" w:rsidP="00C342BB">
      <w:pPr>
        <w:pStyle w:val="paragraph"/>
        <w:spacing w:after="0" w:afterAutospacing="0"/>
        <w:textAlignment w:val="baseline"/>
        <w:rPr>
          <w:rStyle w:val="normaltextrun"/>
          <w:rFonts w:ascii="Poppins" w:hAnsi="Poppins" w:cs="Poppins"/>
          <w:sz w:val="18"/>
          <w:szCs w:val="18"/>
        </w:rPr>
      </w:pPr>
      <w:r w:rsidRPr="00C342BB">
        <w:rPr>
          <w:rStyle w:val="eop"/>
          <w:rFonts w:ascii="Poppins" w:eastAsiaTheme="minorEastAsia" w:hAnsi="Poppins" w:cs="Poppins"/>
          <w:color w:val="333333"/>
          <w:sz w:val="18"/>
          <w:szCs w:val="18"/>
        </w:rPr>
        <w:t xml:space="preserve">Dobrodelna slikanica, ki jo je ilustrirala </w:t>
      </w:r>
      <w:r w:rsidRPr="00C342BB">
        <w:rPr>
          <w:rStyle w:val="eop"/>
          <w:rFonts w:ascii="Poppins" w:eastAsiaTheme="minorEastAsia" w:hAnsi="Poppins" w:cs="Poppins"/>
          <w:b/>
          <w:bCs/>
          <w:color w:val="333333"/>
          <w:sz w:val="18"/>
          <w:szCs w:val="18"/>
        </w:rPr>
        <w:t>Veronika Burger</w:t>
      </w:r>
      <w:r w:rsidRPr="00C342BB">
        <w:rPr>
          <w:rStyle w:val="eop"/>
          <w:rFonts w:ascii="Poppins" w:eastAsiaTheme="minorEastAsia" w:hAnsi="Poppins" w:cs="Poppins"/>
          <w:color w:val="333333"/>
          <w:sz w:val="18"/>
          <w:szCs w:val="18"/>
        </w:rPr>
        <w:t xml:space="preserve">, ni bila samo le imenitna zgodba, ki z dobrim namenom pomaga otrokom, ampak tudi </w:t>
      </w:r>
      <w:r w:rsidRPr="00C342BB">
        <w:rPr>
          <w:rStyle w:val="normaltextrun"/>
          <w:rFonts w:ascii="Poppins" w:hAnsi="Poppins" w:cs="Poppins"/>
          <w:sz w:val="18"/>
          <w:szCs w:val="18"/>
        </w:rPr>
        <w:t xml:space="preserve">navdih za </w:t>
      </w:r>
      <w:r w:rsidRPr="00C342BB">
        <w:rPr>
          <w:rStyle w:val="normaltextrun"/>
          <w:rFonts w:ascii="Poppins" w:hAnsi="Poppins" w:cs="Poppins"/>
          <w:b/>
          <w:bCs/>
          <w:sz w:val="18"/>
          <w:szCs w:val="18"/>
        </w:rPr>
        <w:t>Eurospinov pravljični natečaj</w:t>
      </w:r>
      <w:r w:rsidRPr="00C342BB">
        <w:rPr>
          <w:rStyle w:val="normaltextrun"/>
          <w:rFonts w:ascii="Poppins" w:hAnsi="Poppins" w:cs="Poppins"/>
          <w:sz w:val="18"/>
          <w:szCs w:val="18"/>
        </w:rPr>
        <w:t>.</w:t>
      </w:r>
      <w:r w:rsidRPr="00C342BB">
        <w:rPr>
          <w:rStyle w:val="normaltextrun"/>
          <w:rFonts w:ascii="Poppins" w:hAnsi="Poppins" w:cs="Poppins"/>
          <w:sz w:val="18"/>
          <w:szCs w:val="18"/>
        </w:rPr>
        <w:t xml:space="preserve"> O</w:t>
      </w:r>
      <w:r w:rsidRPr="00C342BB">
        <w:rPr>
          <w:rStyle w:val="normaltextrun"/>
          <w:rFonts w:ascii="Poppins" w:hAnsi="Poppins" w:cs="Poppins"/>
          <w:sz w:val="18"/>
          <w:szCs w:val="18"/>
        </w:rPr>
        <w:t xml:space="preserve">troci so lahko sodelovali v natečaju, tako da so sami dopolnili manjkajoče dele in nadaljevanje pravljice nato poslali drugemu otroku. </w:t>
      </w:r>
      <w:r w:rsidRPr="00C342BB">
        <w:rPr>
          <w:rStyle w:val="normaltextrun"/>
          <w:rFonts w:ascii="Poppins" w:hAnsi="Poppins" w:cs="Poppins"/>
          <w:b/>
          <w:bCs/>
          <w:sz w:val="18"/>
          <w:szCs w:val="18"/>
        </w:rPr>
        <w:t xml:space="preserve">»Otroška domišljija ne pozna meja in zato smo se v podjetju odločili, da ji pustimo prosto pot. Vsakega otroka, ki je sodeloval v natečaju, smo nagradili z darilnim bonom v višini 5 EUR za nakupe v trgovinah Eurospin. Med vsemi sodelujočimi pa smo z žrebom podelili tudi 20 vstopnic za nepozabno doživetje v ljubljanskem živalskem vrtu,« </w:t>
      </w:r>
      <w:r w:rsidRPr="00C342BB">
        <w:rPr>
          <w:rStyle w:val="normaltextrun"/>
          <w:rFonts w:ascii="Poppins" w:hAnsi="Poppins" w:cs="Poppins"/>
          <w:sz w:val="18"/>
          <w:szCs w:val="18"/>
        </w:rPr>
        <w:t xml:space="preserve">je pojasnila </w:t>
      </w:r>
      <w:r w:rsidRPr="00C342BB">
        <w:rPr>
          <w:rStyle w:val="normaltextrun"/>
          <w:rFonts w:ascii="Poppins" w:hAnsi="Poppins" w:cs="Poppins"/>
          <w:b/>
          <w:bCs/>
          <w:sz w:val="18"/>
          <w:szCs w:val="18"/>
        </w:rPr>
        <w:t>Natalija Pagon</w:t>
      </w:r>
      <w:r w:rsidRPr="00C342BB">
        <w:rPr>
          <w:rStyle w:val="normaltextrun"/>
          <w:rFonts w:ascii="Poppins" w:hAnsi="Poppins" w:cs="Poppins"/>
          <w:sz w:val="18"/>
          <w:szCs w:val="18"/>
        </w:rPr>
        <w:t xml:space="preserve">, vodja marketinga v podjetju EUROSPIN EKO, d. o. o. </w:t>
      </w:r>
    </w:p>
    <w:p w14:paraId="3044313B" w14:textId="7B802E71" w:rsidR="00192A2A" w:rsidRDefault="00C342BB" w:rsidP="00C342BB">
      <w:pPr>
        <w:pStyle w:val="paragraph"/>
        <w:spacing w:after="0" w:afterAutospacing="0"/>
        <w:textAlignment w:val="baseline"/>
        <w:rPr>
          <w:rStyle w:val="normaltextrun"/>
          <w:rFonts w:ascii="Poppins" w:hAnsi="Poppins" w:cs="Poppins"/>
          <w:sz w:val="18"/>
          <w:szCs w:val="18"/>
        </w:rPr>
      </w:pPr>
      <w:r w:rsidRPr="00C342BB">
        <w:rPr>
          <w:rStyle w:val="normaltextrun"/>
          <w:rFonts w:ascii="Poppins" w:hAnsi="Poppins" w:cs="Poppins"/>
          <w:sz w:val="18"/>
          <w:szCs w:val="18"/>
        </w:rPr>
        <w:t xml:space="preserve">V ljubljanskem živalskem vrtu se je 10. septembra 2022 odvil sklepni dogodek kampanje. 20 srečnic oz. srečnežev je bilo deležnih nepozabne avanture v živalskem kraljestvu. Vsi zbrani so se lahko okrepčali z okusno jedačo in pijačo, ki so jo pripravili v Okrepčevalnici živalskega vrta iz sestavin, ki jih je mogoče kupiti izključno v Eurospinovih trgovinah. Za glasbeno presenečenje sta s svojima edinstvenima talentoma poskrbela </w:t>
      </w:r>
      <w:r w:rsidR="009425A4">
        <w:rPr>
          <w:rStyle w:val="normaltextrun"/>
          <w:rFonts w:ascii="Poppins" w:hAnsi="Poppins" w:cs="Poppins"/>
          <w:sz w:val="18"/>
          <w:szCs w:val="18"/>
        </w:rPr>
        <w:t>pevki</w:t>
      </w:r>
      <w:r w:rsidRPr="00C342BB">
        <w:rPr>
          <w:rStyle w:val="normaltextrun"/>
          <w:rFonts w:ascii="Poppins" w:hAnsi="Poppins" w:cs="Poppins"/>
          <w:sz w:val="18"/>
          <w:szCs w:val="18"/>
        </w:rPr>
        <w:t xml:space="preserve"> Samantha Maya in </w:t>
      </w:r>
      <w:r w:rsidR="009425A4">
        <w:rPr>
          <w:rStyle w:val="normaltextrun"/>
          <w:rFonts w:ascii="Poppins" w:hAnsi="Poppins" w:cs="Poppins"/>
          <w:sz w:val="18"/>
          <w:szCs w:val="18"/>
        </w:rPr>
        <w:t>Stella</w:t>
      </w:r>
      <w:r w:rsidRPr="00C342BB">
        <w:rPr>
          <w:rStyle w:val="normaltextrun"/>
          <w:rFonts w:ascii="Poppins" w:hAnsi="Poppins" w:cs="Poppins"/>
          <w:sz w:val="18"/>
          <w:szCs w:val="18"/>
        </w:rPr>
        <w:t>, preostanek popoldneva pa je minil v senci dreves ob zebrini ogradi in DJ-ritmih.</w:t>
      </w:r>
    </w:p>
    <w:p w14:paraId="7F82A028" w14:textId="77777777" w:rsidR="009425A4" w:rsidRPr="00C342BB" w:rsidRDefault="009425A4" w:rsidP="00C342BB">
      <w:pPr>
        <w:pStyle w:val="paragraph"/>
        <w:spacing w:after="0" w:afterAutospacing="0"/>
        <w:textAlignment w:val="baseline"/>
        <w:rPr>
          <w:rFonts w:ascii="Poppins" w:hAnsi="Poppins" w:cs="Poppins"/>
          <w:sz w:val="18"/>
          <w:szCs w:val="18"/>
        </w:rPr>
      </w:pPr>
    </w:p>
    <w:p w14:paraId="34F9EB93" w14:textId="77777777" w:rsidR="00C67440" w:rsidRDefault="00C67440" w:rsidP="00F92ED0">
      <w:pPr>
        <w:spacing w:after="0"/>
        <w:jc w:val="both"/>
        <w:rPr>
          <w:rFonts w:ascii="Poppins" w:hAnsi="Poppins" w:cs="Poppins"/>
          <w:b/>
          <w:bCs/>
          <w:sz w:val="20"/>
          <w:szCs w:val="20"/>
        </w:rPr>
      </w:pPr>
    </w:p>
    <w:p w14:paraId="14DD50D1" w14:textId="77777777" w:rsidR="00C67440" w:rsidRDefault="00C67440" w:rsidP="00F92ED0">
      <w:pPr>
        <w:spacing w:after="0"/>
        <w:jc w:val="both"/>
        <w:rPr>
          <w:rFonts w:ascii="Poppins" w:hAnsi="Poppins" w:cs="Poppins"/>
          <w:b/>
          <w:bCs/>
          <w:sz w:val="20"/>
          <w:szCs w:val="20"/>
        </w:rPr>
      </w:pPr>
    </w:p>
    <w:p w14:paraId="517FD6B8" w14:textId="77777777" w:rsidR="00C67440" w:rsidRDefault="00C67440" w:rsidP="00F92ED0">
      <w:pPr>
        <w:spacing w:after="0"/>
        <w:jc w:val="both"/>
        <w:rPr>
          <w:rFonts w:ascii="Poppins" w:hAnsi="Poppins" w:cs="Poppins"/>
          <w:b/>
          <w:bCs/>
          <w:sz w:val="20"/>
          <w:szCs w:val="20"/>
        </w:rPr>
      </w:pPr>
      <w:r>
        <w:rPr>
          <w:rFonts w:ascii="Poppins" w:hAnsi="Poppins" w:cs="Poppins"/>
          <w:b/>
          <w:bCs/>
          <w:noProof/>
          <w:sz w:val="20"/>
          <w:szCs w:val="20"/>
        </w:rPr>
        <w:drawing>
          <wp:inline distT="0" distB="0" distL="0" distR="0" wp14:anchorId="58F78F91" wp14:editId="38AA8E43">
            <wp:extent cx="1114425" cy="1236904"/>
            <wp:effectExtent l="0" t="0" r="0"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404" cy="1246870"/>
                    </a:xfrm>
                    <a:prstGeom prst="rect">
                      <a:avLst/>
                    </a:prstGeom>
                  </pic:spPr>
                </pic:pic>
              </a:graphicData>
            </a:graphic>
          </wp:inline>
        </w:drawing>
      </w:r>
    </w:p>
    <w:p w14:paraId="00F3707C" w14:textId="77777777" w:rsidR="00C67440" w:rsidRDefault="00C67440" w:rsidP="00F92ED0">
      <w:pPr>
        <w:spacing w:after="0"/>
        <w:jc w:val="both"/>
        <w:rPr>
          <w:rFonts w:ascii="Poppins" w:hAnsi="Poppins" w:cs="Poppins"/>
          <w:b/>
          <w:bCs/>
          <w:sz w:val="20"/>
          <w:szCs w:val="20"/>
        </w:rPr>
      </w:pPr>
    </w:p>
    <w:p w14:paraId="486F1965" w14:textId="77777777" w:rsidR="00C342BB" w:rsidRPr="00CC597D" w:rsidRDefault="00C342BB" w:rsidP="00C342BB">
      <w:pPr>
        <w:pStyle w:val="paragraph"/>
        <w:spacing w:before="0" w:beforeAutospacing="0" w:after="0" w:afterAutospacing="0"/>
        <w:textAlignment w:val="baseline"/>
        <w:rPr>
          <w:rFonts w:ascii="Poppins" w:hAnsi="Poppins" w:cs="Poppins"/>
        </w:rPr>
      </w:pPr>
      <w:r w:rsidRPr="00CC597D">
        <w:rPr>
          <w:rStyle w:val="normaltextrun"/>
          <w:rFonts w:ascii="Poppins" w:hAnsi="Poppins" w:cs="Poppins"/>
          <w:b/>
          <w:bCs/>
        </w:rPr>
        <w:t>KO POSKUSIŠ, VEŠ!</w:t>
      </w:r>
    </w:p>
    <w:p w14:paraId="692E0923" w14:textId="77777777" w:rsidR="00C342BB" w:rsidRPr="00C342BB" w:rsidRDefault="00C342BB" w:rsidP="00C342BB">
      <w:pPr>
        <w:pStyle w:val="paragraph"/>
        <w:spacing w:before="0" w:beforeAutospacing="0" w:after="0" w:afterAutospacing="0"/>
        <w:textAlignment w:val="baseline"/>
        <w:rPr>
          <w:rFonts w:ascii="Poppins" w:hAnsi="Poppins" w:cs="Poppins"/>
          <w:sz w:val="18"/>
          <w:szCs w:val="18"/>
        </w:rPr>
      </w:pPr>
      <w:r w:rsidRPr="00C342BB">
        <w:rPr>
          <w:rStyle w:val="normaltextrun"/>
          <w:rFonts w:ascii="Poppins" w:hAnsi="Poppins" w:cs="Poppins"/>
          <w:sz w:val="18"/>
          <w:szCs w:val="18"/>
        </w:rPr>
        <w:t>Družba Eurospin je največji italijanski diskont z več kot 1.200 prodajnimi mesti v Italiji, Sloveniji in na Hrvaškem. Je ena redkih gospodarskih družb v panogi trgovinskih verig, ki se nenehno širi in si prizadeva ustvarjati vse bolj razvejano mrežo prodajnih mest na tem ozemlju. Leta 2004 ustanovljeno podjetje EUROSPIN EKO, d. o. o., zaposluje več kot 500 ljudi. Svojim kupcem ponuja izdelke lastnih blagovnih znamk visoke kakovosti in jih po nizkih cenah ponuja v 55 trgovinah po vsej Sloveniji. Pred kratkim je blagovna znamka vstopila v Belo krajino z novo trgovino Eurospin v Metliki.</w:t>
      </w:r>
    </w:p>
    <w:p w14:paraId="06E06FD9" w14:textId="64809585" w:rsidR="008D0B91" w:rsidRDefault="008D0B91" w:rsidP="00F92ED0">
      <w:pPr>
        <w:spacing w:after="0"/>
        <w:jc w:val="both"/>
        <w:rPr>
          <w:rFonts w:ascii="Poppins" w:hAnsi="Poppins" w:cs="Poppins"/>
          <w:sz w:val="20"/>
          <w:szCs w:val="20"/>
        </w:rPr>
      </w:pPr>
    </w:p>
    <w:p w14:paraId="33F4F0CD" w14:textId="77777777" w:rsidR="001A05C3" w:rsidRDefault="001A05C3" w:rsidP="00F92ED0">
      <w:pPr>
        <w:spacing w:after="0"/>
        <w:jc w:val="both"/>
        <w:rPr>
          <w:rFonts w:ascii="Poppins" w:hAnsi="Poppins" w:cs="Poppins"/>
          <w:sz w:val="20"/>
          <w:szCs w:val="20"/>
        </w:rPr>
      </w:pPr>
    </w:p>
    <w:p w14:paraId="3FB3C482" w14:textId="7EBD791D" w:rsidR="001A05C3" w:rsidRDefault="001A05C3" w:rsidP="00F92ED0">
      <w:pPr>
        <w:spacing w:after="0"/>
        <w:jc w:val="both"/>
        <w:rPr>
          <w:rFonts w:ascii="Poppins" w:hAnsi="Poppins" w:cs="Poppins"/>
          <w:sz w:val="20"/>
          <w:szCs w:val="20"/>
        </w:rPr>
      </w:pPr>
      <w:r>
        <w:rPr>
          <w:noProof/>
        </w:rPr>
        <w:drawing>
          <wp:inline distT="0" distB="0" distL="0" distR="0" wp14:anchorId="63AA395A" wp14:editId="0E47687F">
            <wp:extent cx="2743200" cy="526143"/>
            <wp:effectExtent l="0" t="0" r="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972" cy="538374"/>
                    </a:xfrm>
                    <a:prstGeom prst="rect">
                      <a:avLst/>
                    </a:prstGeom>
                    <a:noFill/>
                    <a:ln>
                      <a:noFill/>
                    </a:ln>
                  </pic:spPr>
                </pic:pic>
              </a:graphicData>
            </a:graphic>
          </wp:inline>
        </w:drawing>
      </w:r>
    </w:p>
    <w:p w14:paraId="1E285621" w14:textId="77777777" w:rsidR="001A05C3" w:rsidRDefault="001A05C3" w:rsidP="00F92ED0">
      <w:pPr>
        <w:spacing w:after="0"/>
        <w:jc w:val="both"/>
        <w:rPr>
          <w:rFonts w:ascii="Poppins" w:hAnsi="Poppins" w:cs="Poppins"/>
          <w:b/>
          <w:bCs/>
          <w:sz w:val="20"/>
          <w:szCs w:val="20"/>
        </w:rPr>
      </w:pPr>
    </w:p>
    <w:p w14:paraId="2D5227B6" w14:textId="77777777" w:rsidR="00C342BB" w:rsidRPr="00CC597D" w:rsidRDefault="00C342BB" w:rsidP="00C342BB">
      <w:pPr>
        <w:spacing w:after="0" w:line="240" w:lineRule="auto"/>
        <w:rPr>
          <w:rFonts w:ascii="Poppins" w:hAnsi="Poppins" w:cs="Poppins"/>
          <w:b/>
          <w:bCs/>
          <w:sz w:val="24"/>
          <w:szCs w:val="24"/>
        </w:rPr>
      </w:pPr>
      <w:r w:rsidRPr="00CC597D">
        <w:rPr>
          <w:rFonts w:ascii="Poppins" w:hAnsi="Poppins" w:cs="Poppins"/>
          <w:b/>
          <w:bCs/>
          <w:sz w:val="24"/>
          <w:szCs w:val="24"/>
        </w:rPr>
        <w:t>O ZVEZI PRIJATELJEV MLADINE SLOVENIJE (ZPMS)</w:t>
      </w:r>
    </w:p>
    <w:p w14:paraId="43CA4AA8" w14:textId="77777777" w:rsidR="00C342BB" w:rsidRPr="00C342BB" w:rsidRDefault="00C342BB" w:rsidP="00C342BB">
      <w:pPr>
        <w:spacing w:after="0" w:line="240" w:lineRule="auto"/>
        <w:rPr>
          <w:rFonts w:ascii="Poppins" w:hAnsi="Poppins" w:cs="Poppins"/>
          <w:sz w:val="18"/>
          <w:szCs w:val="18"/>
        </w:rPr>
      </w:pPr>
      <w:r w:rsidRPr="00C342BB">
        <w:rPr>
          <w:rFonts w:ascii="Poppins" w:hAnsi="Poppins" w:cs="Poppins"/>
          <w:sz w:val="18"/>
          <w:szCs w:val="18"/>
        </w:rPr>
        <w:t>Zveza prijateljev mladine Slovenije (ZPMS) je nevladna, prostovoljna, človekoljubna in neprofitna organizacija, ki že skoraj sedem desetletij deluje za dobro slovenskih otrok. Njena mreža ima 112 članic, ki so prisotne po vsej Sloveniji. Prizadevajo si za družbo, v kateri imajo otroci in mladostniki svoj glas, svoje pravice in spodbudno okolje za razvoj.</w:t>
      </w:r>
    </w:p>
    <w:p w14:paraId="397DFE6C" w14:textId="7ABFDB6F" w:rsidR="008D0B91" w:rsidRPr="00071726" w:rsidRDefault="008D0B91" w:rsidP="00C342BB">
      <w:pPr>
        <w:spacing w:after="0"/>
        <w:jc w:val="both"/>
        <w:rPr>
          <w:rFonts w:ascii="Poppins" w:hAnsi="Poppins" w:cs="Poppins"/>
          <w:b/>
          <w:bCs/>
          <w:sz w:val="18"/>
          <w:szCs w:val="18"/>
        </w:rPr>
      </w:pPr>
    </w:p>
    <w:sectPr w:rsidR="008D0B91" w:rsidRPr="00071726" w:rsidSect="0022463D">
      <w:headerReference w:type="default" r:id="rId10"/>
      <w:footerReference w:type="default" r:id="rId11"/>
      <w:pgSz w:w="11906" w:h="16838"/>
      <w:pgMar w:top="1417" w:right="1417" w:bottom="1560" w:left="1417"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8FAC" w14:textId="77777777" w:rsidR="009B0A22" w:rsidRDefault="009B0A22" w:rsidP="0022463D">
      <w:pPr>
        <w:spacing w:after="0" w:line="240" w:lineRule="auto"/>
      </w:pPr>
      <w:r>
        <w:separator/>
      </w:r>
    </w:p>
  </w:endnote>
  <w:endnote w:type="continuationSeparator" w:id="0">
    <w:p w14:paraId="4786CD26" w14:textId="77777777" w:rsidR="009B0A22" w:rsidRDefault="009B0A22" w:rsidP="0022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w:altName w:val="Times New Roman"/>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FAB1" w14:textId="1F73BFE9" w:rsidR="0022463D" w:rsidRPr="0022463D" w:rsidRDefault="0022463D" w:rsidP="0022463D">
    <w:pPr>
      <w:pStyle w:val="Noga"/>
      <w:jc w:val="center"/>
      <w:rPr>
        <w:rFonts w:ascii="Poppins" w:hAnsi="Poppins" w:cs="Poppins"/>
        <w:b/>
        <w:bCs/>
        <w:sz w:val="14"/>
        <w:szCs w:val="14"/>
      </w:rPr>
    </w:pPr>
    <w:r w:rsidRPr="0022463D">
      <w:rPr>
        <w:rFonts w:ascii="Poppins" w:hAnsi="Poppins" w:cs="Poppins"/>
        <w:b/>
        <w:bCs/>
        <w:sz w:val="14"/>
        <w:szCs w:val="14"/>
      </w:rPr>
      <w:t>EUROSPIN EKO d.o.o. | Renški Podkraj 64, 5292 Renče, Slovenija</w:t>
    </w:r>
  </w:p>
  <w:p w14:paraId="369607DD" w14:textId="2233412B" w:rsidR="0022463D" w:rsidRPr="0022463D" w:rsidRDefault="0022463D" w:rsidP="0022463D">
    <w:pPr>
      <w:pStyle w:val="Noga"/>
      <w:jc w:val="center"/>
      <w:rPr>
        <w:rFonts w:ascii="Poppins" w:hAnsi="Poppins" w:cs="Poppins"/>
        <w:sz w:val="14"/>
        <w:szCs w:val="14"/>
      </w:rPr>
    </w:pPr>
    <w:r w:rsidRPr="0022463D">
      <w:rPr>
        <w:rFonts w:ascii="Poppins" w:hAnsi="Poppins" w:cs="Poppins"/>
        <w:sz w:val="14"/>
        <w:szCs w:val="14"/>
      </w:rPr>
      <w:t>www.eurospin.si | tajnistvo@urospineko.si | 05 338 36 00 |</w:t>
    </w:r>
  </w:p>
  <w:p w14:paraId="2357E611" w14:textId="676304FE" w:rsidR="0022463D" w:rsidRDefault="0022463D" w:rsidP="0022463D">
    <w:pPr>
      <w:pStyle w:val="Noga"/>
      <w:jc w:val="center"/>
      <w:rPr>
        <w:rFonts w:ascii="Poppins" w:hAnsi="Poppins" w:cs="Poppins"/>
        <w:sz w:val="14"/>
        <w:szCs w:val="14"/>
      </w:rPr>
    </w:pPr>
    <w:r w:rsidRPr="0022463D">
      <w:rPr>
        <w:rFonts w:ascii="Poppins" w:hAnsi="Poppins" w:cs="Poppins"/>
        <w:sz w:val="14"/>
        <w:szCs w:val="14"/>
      </w:rPr>
      <w:t>Matična št.: 1983725000 | Davčna št. SI: 33065888</w:t>
    </w:r>
  </w:p>
  <w:p w14:paraId="0B33FB45" w14:textId="5CC36EE5" w:rsidR="0022463D" w:rsidRPr="0022463D" w:rsidRDefault="00EF2B66" w:rsidP="0022463D">
    <w:pPr>
      <w:pStyle w:val="Noga"/>
      <w:jc w:val="center"/>
      <w:rPr>
        <w:rFonts w:ascii="Poppins" w:hAnsi="Poppins" w:cs="Poppins"/>
        <w:sz w:val="14"/>
        <w:szCs w:val="14"/>
      </w:rPr>
    </w:pPr>
    <w:r>
      <w:rPr>
        <w:rFonts w:ascii="Poppins" w:hAnsi="Poppins" w:cs="Poppins"/>
        <w:noProof/>
        <w:sz w:val="20"/>
        <w:szCs w:val="20"/>
      </w:rPr>
      <mc:AlternateContent>
        <mc:Choice Requires="wps">
          <w:drawing>
            <wp:anchor distT="0" distB="0" distL="114300" distR="114300" simplePos="0" relativeHeight="251659264" behindDoc="0" locked="0" layoutInCell="1" allowOverlap="1" wp14:anchorId="76DDDD0F" wp14:editId="0DCD4E8E">
              <wp:simplePos x="0" y="0"/>
              <wp:positionH relativeFrom="margin">
                <wp:posOffset>-4445</wp:posOffset>
              </wp:positionH>
              <wp:positionV relativeFrom="paragraph">
                <wp:posOffset>98425</wp:posOffset>
              </wp:positionV>
              <wp:extent cx="6103620" cy="82550"/>
              <wp:effectExtent l="0" t="0" r="11430" b="12700"/>
              <wp:wrapNone/>
              <wp:docPr id="2" name="Pravokotnik 2"/>
              <wp:cNvGraphicFramePr/>
              <a:graphic xmlns:a="http://schemas.openxmlformats.org/drawingml/2006/main">
                <a:graphicData uri="http://schemas.microsoft.com/office/word/2010/wordprocessingShape">
                  <wps:wsp>
                    <wps:cNvSpPr/>
                    <wps:spPr>
                      <a:xfrm>
                        <a:off x="0" y="0"/>
                        <a:ext cx="6103620" cy="82550"/>
                      </a:xfrm>
                      <a:prstGeom prst="rect">
                        <a:avLst/>
                      </a:prstGeom>
                      <a:solidFill>
                        <a:srgbClr val="003961"/>
                      </a:solidFill>
                      <a:ln>
                        <a:solidFill>
                          <a:srgbClr val="00396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03B1B" id="Pravokotnik 2" o:spid="_x0000_s1026" style="position:absolute;margin-left:-.35pt;margin-top:7.75pt;width:480.6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" fillcolor="#003961" strokecolor="#003961"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DF19" w14:textId="77777777" w:rsidR="009B0A22" w:rsidRDefault="009B0A22" w:rsidP="0022463D">
      <w:pPr>
        <w:spacing w:after="0" w:line="240" w:lineRule="auto"/>
      </w:pPr>
      <w:r>
        <w:separator/>
      </w:r>
    </w:p>
  </w:footnote>
  <w:footnote w:type="continuationSeparator" w:id="0">
    <w:p w14:paraId="51E349D9" w14:textId="77777777" w:rsidR="009B0A22" w:rsidRDefault="009B0A22" w:rsidP="00224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C643" w14:textId="15969747" w:rsidR="00C342BB" w:rsidRPr="00C342BB" w:rsidRDefault="00C342BB" w:rsidP="00C342BB">
    <w:pPr>
      <w:spacing w:after="0"/>
      <w:jc w:val="right"/>
      <w:rPr>
        <w:rFonts w:ascii="Poppins" w:hAnsi="Poppins" w:cs="Poppins"/>
        <w:b/>
        <w:bCs/>
        <w:sz w:val="16"/>
        <w:szCs w:val="16"/>
      </w:rPr>
    </w:pPr>
    <w:r w:rsidRPr="0022463D">
      <w:rPr>
        <w:rFonts w:ascii="Poppins" w:hAnsi="Poppins" w:cs="Poppins"/>
        <w:noProof/>
      </w:rPr>
      <w:drawing>
        <wp:anchor distT="0" distB="0" distL="114300" distR="114300" simplePos="0" relativeHeight="251660288" behindDoc="0" locked="0" layoutInCell="1" allowOverlap="1" wp14:anchorId="1DF50B98" wp14:editId="5A7C5AF1">
          <wp:simplePos x="0" y="0"/>
          <wp:positionH relativeFrom="column">
            <wp:posOffset>81280</wp:posOffset>
          </wp:positionH>
          <wp:positionV relativeFrom="paragraph">
            <wp:posOffset>22860</wp:posOffset>
          </wp:positionV>
          <wp:extent cx="695325" cy="6953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Pr="00C342BB">
      <w:rPr>
        <w:rFonts w:ascii="Poppins" w:hAnsi="Poppins" w:cs="Poppins"/>
        <w:b/>
        <w:bCs/>
        <w:sz w:val="16"/>
        <w:szCs w:val="16"/>
      </w:rPr>
      <w:t>Kontakt za medije</w:t>
    </w:r>
  </w:p>
  <w:p w14:paraId="7779ACF0" w14:textId="4FBBC78E" w:rsidR="00C342BB" w:rsidRPr="00C342BB" w:rsidRDefault="00C342BB" w:rsidP="00C342BB">
    <w:pPr>
      <w:spacing w:after="0"/>
      <w:jc w:val="right"/>
      <w:rPr>
        <w:rFonts w:ascii="Poppins" w:hAnsi="Poppins" w:cs="Poppins"/>
        <w:sz w:val="16"/>
        <w:szCs w:val="16"/>
      </w:rPr>
    </w:pPr>
    <w:r w:rsidRPr="00C342BB">
      <w:rPr>
        <w:rFonts w:ascii="Poppins" w:hAnsi="Poppins" w:cs="Poppins"/>
        <w:sz w:val="16"/>
        <w:szCs w:val="16"/>
      </w:rPr>
      <w:t>Natalija Pagon</w:t>
    </w:r>
  </w:p>
  <w:p w14:paraId="11EC60AA" w14:textId="4E69C1ED" w:rsidR="00C342BB" w:rsidRPr="00C342BB" w:rsidRDefault="00C342BB" w:rsidP="00C342BB">
    <w:pPr>
      <w:spacing w:after="0"/>
      <w:jc w:val="right"/>
      <w:rPr>
        <w:rFonts w:ascii="Poppins" w:hAnsi="Poppins" w:cs="Poppins"/>
        <w:sz w:val="16"/>
        <w:szCs w:val="16"/>
      </w:rPr>
    </w:pPr>
    <w:r w:rsidRPr="00C342BB">
      <w:rPr>
        <w:rFonts w:ascii="Poppins" w:hAnsi="Poppins" w:cs="Poppins"/>
        <w:sz w:val="16"/>
        <w:szCs w:val="16"/>
      </w:rPr>
      <w:t>Vodja marketinga</w:t>
    </w:r>
  </w:p>
  <w:p w14:paraId="344503CB" w14:textId="77777777" w:rsidR="00C342BB" w:rsidRPr="00C342BB" w:rsidRDefault="00C342BB" w:rsidP="00C342BB">
    <w:pPr>
      <w:spacing w:after="0"/>
      <w:jc w:val="right"/>
      <w:rPr>
        <w:rFonts w:ascii="Poppins" w:hAnsi="Poppins" w:cs="Poppins"/>
        <w:sz w:val="16"/>
        <w:szCs w:val="16"/>
      </w:rPr>
    </w:pPr>
    <w:r w:rsidRPr="00C342BB">
      <w:rPr>
        <w:rFonts w:ascii="Poppins" w:hAnsi="Poppins" w:cs="Poppins"/>
        <w:sz w:val="16"/>
        <w:szCs w:val="16"/>
      </w:rPr>
      <w:t>EUROSPIN EKO d.o.o.</w:t>
    </w:r>
  </w:p>
  <w:p w14:paraId="56AF58C3" w14:textId="77777777" w:rsidR="00C342BB" w:rsidRPr="00C342BB" w:rsidRDefault="00C342BB" w:rsidP="00C342BB">
    <w:pPr>
      <w:spacing w:after="0"/>
      <w:jc w:val="right"/>
      <w:rPr>
        <w:rFonts w:ascii="Poppins" w:hAnsi="Poppins" w:cs="Poppins"/>
        <w:sz w:val="16"/>
        <w:szCs w:val="16"/>
      </w:rPr>
    </w:pPr>
    <w:r w:rsidRPr="00C342BB">
      <w:rPr>
        <w:rFonts w:ascii="Poppins" w:hAnsi="Poppins" w:cs="Poppins"/>
        <w:sz w:val="16"/>
        <w:szCs w:val="16"/>
      </w:rPr>
      <w:t>T: 05 338 36 03</w:t>
    </w:r>
  </w:p>
  <w:p w14:paraId="1FED1EC3" w14:textId="77777777" w:rsidR="00C342BB" w:rsidRPr="00C342BB" w:rsidRDefault="00C342BB" w:rsidP="00C342BB">
    <w:pPr>
      <w:spacing w:after="0"/>
      <w:jc w:val="right"/>
      <w:rPr>
        <w:rFonts w:ascii="Poppins" w:hAnsi="Poppins" w:cs="Poppins"/>
        <w:sz w:val="16"/>
        <w:szCs w:val="16"/>
      </w:rPr>
    </w:pPr>
    <w:r w:rsidRPr="00C342BB">
      <w:rPr>
        <w:rFonts w:ascii="Poppins" w:hAnsi="Poppins" w:cs="Poppins"/>
        <w:sz w:val="16"/>
        <w:szCs w:val="16"/>
      </w:rPr>
      <w:t>M: 040 432 200</w:t>
    </w:r>
  </w:p>
  <w:p w14:paraId="5808E85E" w14:textId="2E12781C" w:rsidR="00EF2B66" w:rsidRDefault="00C342BB" w:rsidP="00C342BB">
    <w:pPr>
      <w:pStyle w:val="Glava"/>
      <w:jc w:val="right"/>
    </w:pPr>
    <w:r w:rsidRPr="00C342BB">
      <w:rPr>
        <w:rFonts w:ascii="Poppins" w:hAnsi="Poppins" w:cs="Poppins"/>
        <w:sz w:val="16"/>
        <w:szCs w:val="16"/>
      </w:rPr>
      <w:t xml:space="preserve">E: </w:t>
    </w:r>
    <w:hyperlink r:id="rId2" w:history="1">
      <w:r w:rsidRPr="00C342BB">
        <w:rPr>
          <w:rStyle w:val="Hiperpovezava"/>
          <w:rFonts w:ascii="Poppins" w:hAnsi="Poppins" w:cs="Poppins"/>
          <w:sz w:val="16"/>
          <w:szCs w:val="16"/>
        </w:rPr>
        <w:t>natalija.pagon@eurospineko.si</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41"/>
    <w:rsid w:val="00071726"/>
    <w:rsid w:val="0016434B"/>
    <w:rsid w:val="00173A20"/>
    <w:rsid w:val="00192A2A"/>
    <w:rsid w:val="001A05C3"/>
    <w:rsid w:val="0022463D"/>
    <w:rsid w:val="00317E01"/>
    <w:rsid w:val="00455ED5"/>
    <w:rsid w:val="004E7852"/>
    <w:rsid w:val="00512CE0"/>
    <w:rsid w:val="00570D5E"/>
    <w:rsid w:val="00597038"/>
    <w:rsid w:val="00685024"/>
    <w:rsid w:val="006A4242"/>
    <w:rsid w:val="006C7EDE"/>
    <w:rsid w:val="00767895"/>
    <w:rsid w:val="007768F6"/>
    <w:rsid w:val="008D0B91"/>
    <w:rsid w:val="009425A4"/>
    <w:rsid w:val="00981F09"/>
    <w:rsid w:val="009974B2"/>
    <w:rsid w:val="009B0A22"/>
    <w:rsid w:val="009D1AD3"/>
    <w:rsid w:val="00A13F58"/>
    <w:rsid w:val="00A61E25"/>
    <w:rsid w:val="00AC42E4"/>
    <w:rsid w:val="00AD7DD3"/>
    <w:rsid w:val="00AF0A11"/>
    <w:rsid w:val="00AF39B8"/>
    <w:rsid w:val="00BA6037"/>
    <w:rsid w:val="00BB5EC2"/>
    <w:rsid w:val="00C342BB"/>
    <w:rsid w:val="00C67440"/>
    <w:rsid w:val="00CC1FF3"/>
    <w:rsid w:val="00D02DC7"/>
    <w:rsid w:val="00D4419F"/>
    <w:rsid w:val="00D63E41"/>
    <w:rsid w:val="00E4097C"/>
    <w:rsid w:val="00EF2B66"/>
    <w:rsid w:val="00F46A7B"/>
    <w:rsid w:val="00F92ED0"/>
    <w:rsid w:val="00F932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042A9"/>
  <w15:chartTrackingRefBased/>
  <w15:docId w15:val="{A57C1C6A-441F-4B86-86BA-82268BF1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2463D"/>
    <w:rPr>
      <w:color w:val="0563C1" w:themeColor="hyperlink"/>
      <w:u w:val="single"/>
    </w:rPr>
  </w:style>
  <w:style w:type="character" w:styleId="Nerazreenaomemba">
    <w:name w:val="Unresolved Mention"/>
    <w:basedOn w:val="Privzetapisavaodstavka"/>
    <w:uiPriority w:val="99"/>
    <w:semiHidden/>
    <w:unhideWhenUsed/>
    <w:rsid w:val="0022463D"/>
    <w:rPr>
      <w:color w:val="605E5C"/>
      <w:shd w:val="clear" w:color="auto" w:fill="E1DFDD"/>
    </w:rPr>
  </w:style>
  <w:style w:type="paragraph" w:styleId="Glava">
    <w:name w:val="header"/>
    <w:basedOn w:val="Navaden"/>
    <w:link w:val="GlavaZnak"/>
    <w:uiPriority w:val="99"/>
    <w:unhideWhenUsed/>
    <w:rsid w:val="0022463D"/>
    <w:pPr>
      <w:tabs>
        <w:tab w:val="center" w:pos="4536"/>
        <w:tab w:val="right" w:pos="9072"/>
      </w:tabs>
      <w:spacing w:after="0" w:line="240" w:lineRule="auto"/>
    </w:pPr>
  </w:style>
  <w:style w:type="character" w:customStyle="1" w:styleId="GlavaZnak">
    <w:name w:val="Glava Znak"/>
    <w:basedOn w:val="Privzetapisavaodstavka"/>
    <w:link w:val="Glava"/>
    <w:uiPriority w:val="99"/>
    <w:rsid w:val="0022463D"/>
  </w:style>
  <w:style w:type="paragraph" w:styleId="Noga">
    <w:name w:val="footer"/>
    <w:basedOn w:val="Navaden"/>
    <w:link w:val="NogaZnak"/>
    <w:uiPriority w:val="99"/>
    <w:unhideWhenUsed/>
    <w:rsid w:val="0022463D"/>
    <w:pPr>
      <w:tabs>
        <w:tab w:val="center" w:pos="4536"/>
        <w:tab w:val="right" w:pos="9072"/>
      </w:tabs>
      <w:spacing w:after="0" w:line="240" w:lineRule="auto"/>
    </w:pPr>
  </w:style>
  <w:style w:type="character" w:customStyle="1" w:styleId="NogaZnak">
    <w:name w:val="Noga Znak"/>
    <w:basedOn w:val="Privzetapisavaodstavka"/>
    <w:link w:val="Noga"/>
    <w:uiPriority w:val="99"/>
    <w:rsid w:val="0022463D"/>
  </w:style>
  <w:style w:type="paragraph" w:styleId="Odstavekseznama">
    <w:name w:val="List Paragraph"/>
    <w:basedOn w:val="Navaden"/>
    <w:uiPriority w:val="34"/>
    <w:qFormat/>
    <w:rsid w:val="00173A20"/>
    <w:pPr>
      <w:ind w:left="720"/>
      <w:contextualSpacing/>
    </w:pPr>
  </w:style>
  <w:style w:type="paragraph" w:customStyle="1" w:styleId="paragraph">
    <w:name w:val="paragraph"/>
    <w:basedOn w:val="Navaden"/>
    <w:rsid w:val="00C342B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C342BB"/>
  </w:style>
  <w:style w:type="character" w:customStyle="1" w:styleId="eop">
    <w:name w:val="eop"/>
    <w:basedOn w:val="Privzetapisavaodstavka"/>
    <w:rsid w:val="00C3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zpms.s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spin.si/"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natalija.pagon@eurospineko.si" TargetMode="External"/><Relationship Id="rId1"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Kumljanc</dc:creator>
  <cp:keywords/>
  <dc:description/>
  <cp:lastModifiedBy>Jure Kumljanc</cp:lastModifiedBy>
  <cp:revision>2</cp:revision>
  <dcterms:created xsi:type="dcterms:W3CDTF">2022-09-12T08:38:00Z</dcterms:created>
  <dcterms:modified xsi:type="dcterms:W3CDTF">2022-09-12T08:38:00Z</dcterms:modified>
</cp:coreProperties>
</file>